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097" w:rsidRPr="00BB7209" w:rsidRDefault="00126097" w:rsidP="00126097">
      <w:pPr>
        <w:ind w:left="7200"/>
        <w:rPr>
          <w:rFonts w:ascii="Comic Sans MS" w:hAnsi="Comic Sans MS"/>
          <w:i/>
          <w:sz w:val="20"/>
          <w:szCs w:val="20"/>
        </w:rPr>
      </w:pPr>
      <w:bookmarkStart w:id="0" w:name="_GoBack"/>
      <w:bookmarkEnd w:id="0"/>
      <w:r w:rsidRPr="00BB7209">
        <w:rPr>
          <w:rFonts w:ascii="Comic Sans MS" w:hAnsi="Comic Sans MS"/>
          <w:i/>
          <w:sz w:val="20"/>
          <w:szCs w:val="20"/>
        </w:rPr>
        <w:t>j. juanita gilmore</w:t>
      </w:r>
    </w:p>
    <w:p w:rsidR="00126097" w:rsidRPr="009673C8" w:rsidRDefault="00126097" w:rsidP="00126097">
      <w:pPr>
        <w:jc w:val="right"/>
        <w:rPr>
          <w:rFonts w:ascii="Comic Sans MS" w:hAnsi="Comic Sans MS"/>
          <w:sz w:val="26"/>
          <w:szCs w:val="26"/>
        </w:rPr>
      </w:pPr>
      <w:r>
        <w:rPr>
          <w:rFonts w:ascii="AR CHRISTY" w:hAnsi="AR CHRISTY"/>
          <w:sz w:val="26"/>
          <w:szCs w:val="26"/>
        </w:rPr>
        <w:t xml:space="preserve"> </w:t>
      </w:r>
      <w:r w:rsidRPr="00CA6987">
        <w:rPr>
          <w:rFonts w:ascii="AR CHRISTY" w:hAnsi="AR CHRISTY"/>
          <w:sz w:val="26"/>
          <w:szCs w:val="26"/>
        </w:rPr>
        <w:t xml:space="preserve"> </w:t>
      </w:r>
    </w:p>
    <w:p w:rsidR="00126097" w:rsidRDefault="00126097" w:rsidP="00126097">
      <w:r>
        <w:rPr>
          <w:rFonts w:ascii="Comic Sans MS" w:hAnsi="Comic Sans MS"/>
          <w:b/>
          <w:sz w:val="26"/>
          <w:szCs w:val="26"/>
        </w:rPr>
        <w:t xml:space="preserve">Lesson Title: </w:t>
      </w:r>
      <w:r w:rsidRPr="00B505B4">
        <w:t>The Most Important Drink</w:t>
      </w:r>
      <w:r>
        <w:t xml:space="preserve"> in the World</w:t>
      </w:r>
    </w:p>
    <w:p w:rsidR="00126097" w:rsidRDefault="00126097" w:rsidP="00126097"/>
    <w:p w:rsidR="00126097" w:rsidRDefault="00126097" w:rsidP="00126097">
      <w:r w:rsidRPr="00B505B4">
        <w:rPr>
          <w:rFonts w:ascii="Comic Sans MS" w:hAnsi="Comic Sans MS"/>
          <w:b/>
          <w:sz w:val="28"/>
          <w:szCs w:val="28"/>
        </w:rPr>
        <w:t>Grade:</w:t>
      </w:r>
      <w:r>
        <w:t xml:space="preserve"> 3</w:t>
      </w:r>
    </w:p>
    <w:p w:rsidR="001B23C6" w:rsidRDefault="001B23C6" w:rsidP="00126097"/>
    <w:p w:rsidR="001B23C6" w:rsidRPr="001B23C6" w:rsidRDefault="001B23C6" w:rsidP="00126097">
      <w:pPr>
        <w:rPr>
          <w:rFonts w:ascii="Comic Sans MS" w:hAnsi="Comic Sans MS"/>
          <w:b/>
          <w:sz w:val="28"/>
          <w:szCs w:val="28"/>
        </w:rPr>
      </w:pPr>
      <w:r w:rsidRPr="001B23C6">
        <w:rPr>
          <w:rFonts w:ascii="Comic Sans MS" w:hAnsi="Comic Sans MS"/>
          <w:b/>
          <w:sz w:val="28"/>
          <w:szCs w:val="28"/>
        </w:rPr>
        <w:t xml:space="preserve">Duration: </w:t>
      </w:r>
      <w:r>
        <w:t>ELA</w:t>
      </w:r>
      <w:r w:rsidRPr="001B23C6">
        <w:t xml:space="preserve"> block, two periods</w:t>
      </w:r>
    </w:p>
    <w:p w:rsidR="00126097" w:rsidRDefault="00126097" w:rsidP="00126097">
      <w:pPr>
        <w:rPr>
          <w:rFonts w:ascii="Comic Sans MS" w:hAnsi="Comic Sans MS"/>
          <w:b/>
          <w:sz w:val="26"/>
          <w:szCs w:val="26"/>
        </w:rPr>
      </w:pPr>
    </w:p>
    <w:p w:rsidR="00126097" w:rsidRPr="00445BC8" w:rsidRDefault="00126097" w:rsidP="00126097">
      <w:r>
        <w:rPr>
          <w:rFonts w:ascii="Comic Sans MS" w:hAnsi="Comic Sans MS"/>
          <w:b/>
          <w:sz w:val="26"/>
          <w:szCs w:val="26"/>
        </w:rPr>
        <w:t>L</w:t>
      </w:r>
      <w:r w:rsidRPr="00081EA2">
        <w:rPr>
          <w:rFonts w:ascii="Comic Sans MS" w:hAnsi="Comic Sans MS"/>
          <w:b/>
          <w:sz w:val="26"/>
          <w:szCs w:val="26"/>
        </w:rPr>
        <w:t xml:space="preserve">earning </w:t>
      </w:r>
      <w:r>
        <w:rPr>
          <w:rFonts w:ascii="Comic Sans MS" w:hAnsi="Comic Sans MS"/>
          <w:b/>
          <w:sz w:val="26"/>
          <w:szCs w:val="26"/>
        </w:rPr>
        <w:t>Target</w:t>
      </w:r>
      <w:r w:rsidRPr="009673C8">
        <w:rPr>
          <w:rFonts w:ascii="Comic Sans MS" w:hAnsi="Comic Sans MS"/>
          <w:sz w:val="26"/>
          <w:szCs w:val="26"/>
        </w:rPr>
        <w:t>:</w:t>
      </w:r>
      <w:r w:rsidRPr="00BC440C">
        <w:rPr>
          <w:rFonts w:ascii="Comic Sans MS" w:hAnsi="Comic Sans MS"/>
          <w:sz w:val="22"/>
          <w:szCs w:val="22"/>
        </w:rPr>
        <w:t xml:space="preserve"> </w:t>
      </w:r>
      <w:r>
        <w:rPr>
          <w:rFonts w:ascii="Comic Sans MS" w:hAnsi="Comic Sans MS"/>
          <w:sz w:val="22"/>
          <w:szCs w:val="22"/>
        </w:rPr>
        <w:tab/>
      </w:r>
      <w:r w:rsidRPr="00445BC8">
        <w:t xml:space="preserve">I can demonstrate understanding of the benefits of drinking water. </w:t>
      </w:r>
    </w:p>
    <w:p w:rsidR="00126097" w:rsidRPr="00445BC8" w:rsidRDefault="00126097" w:rsidP="00126097">
      <w:pPr>
        <w:ind w:left="1440" w:firstLine="720"/>
      </w:pPr>
      <w:r w:rsidRPr="00445BC8">
        <w:t>I can identify symptoms of dehydration.</w:t>
      </w:r>
    </w:p>
    <w:p w:rsidR="00126097" w:rsidRDefault="00126097" w:rsidP="00126097">
      <w:pPr>
        <w:ind w:left="1440" w:firstLine="720"/>
      </w:pPr>
      <w:r w:rsidRPr="00445BC8">
        <w:t xml:space="preserve">I can </w:t>
      </w:r>
      <w:r>
        <w:t>produce writing appropriate to task with guidance from adult/peers.</w:t>
      </w:r>
    </w:p>
    <w:p w:rsidR="00126097" w:rsidRPr="00445BC8" w:rsidRDefault="00126097" w:rsidP="00126097">
      <w:pPr>
        <w:ind w:left="1440" w:firstLine="720"/>
      </w:pPr>
      <w:r>
        <w:t>I can speak in complete sentences to provide details and clarity.</w:t>
      </w:r>
    </w:p>
    <w:p w:rsidR="00126097" w:rsidRDefault="00126097" w:rsidP="00126097">
      <w:pPr>
        <w:ind w:left="2423"/>
        <w:rPr>
          <w:rFonts w:ascii="Comic Sans MS" w:hAnsi="Comic Sans MS"/>
          <w:sz w:val="22"/>
          <w:szCs w:val="22"/>
        </w:rPr>
      </w:pPr>
    </w:p>
    <w:p w:rsidR="00126097" w:rsidRDefault="00126097" w:rsidP="00126097">
      <w:pPr>
        <w:rPr>
          <w:rFonts w:ascii="Comic Sans MS" w:hAnsi="Comic Sans MS"/>
          <w:sz w:val="22"/>
          <w:szCs w:val="22"/>
        </w:rPr>
      </w:pPr>
      <w:r w:rsidRPr="009F4ACB">
        <w:rPr>
          <w:rFonts w:ascii="Comic Sans MS" w:hAnsi="Comic Sans MS"/>
          <w:b/>
          <w:sz w:val="28"/>
          <w:szCs w:val="28"/>
        </w:rPr>
        <w:t>Essential Question</w:t>
      </w:r>
      <w:r>
        <w:rPr>
          <w:rFonts w:ascii="Comic Sans MS" w:hAnsi="Comic Sans MS"/>
          <w:sz w:val="22"/>
          <w:szCs w:val="22"/>
        </w:rPr>
        <w:t xml:space="preserve">: </w:t>
      </w:r>
      <w:r w:rsidRPr="00186E42">
        <w:t xml:space="preserve">Why </w:t>
      </w:r>
      <w:r>
        <w:t>must we continually hydrate</w:t>
      </w:r>
      <w:r w:rsidRPr="00186E42">
        <w:t>?</w:t>
      </w:r>
    </w:p>
    <w:p w:rsidR="00126097" w:rsidRPr="00BC440C" w:rsidRDefault="00126097" w:rsidP="00126097">
      <w:pPr>
        <w:ind w:left="2423"/>
        <w:rPr>
          <w:rFonts w:ascii="Comic Sans MS" w:hAnsi="Comic Sans MS"/>
          <w:sz w:val="22"/>
          <w:szCs w:val="22"/>
        </w:rPr>
      </w:pPr>
    </w:p>
    <w:p w:rsidR="00126097" w:rsidRPr="001775AF" w:rsidRDefault="00126097" w:rsidP="00126097">
      <w:pPr>
        <w:rPr>
          <w:rFonts w:ascii="Comic Sans MS" w:hAnsi="Comic Sans MS"/>
          <w:sz w:val="26"/>
          <w:szCs w:val="26"/>
        </w:rPr>
      </w:pPr>
      <w:r w:rsidRPr="00081EA2">
        <w:rPr>
          <w:rFonts w:ascii="Comic Sans MS" w:hAnsi="Comic Sans MS"/>
          <w:b/>
          <w:sz w:val="26"/>
          <w:szCs w:val="26"/>
        </w:rPr>
        <w:t xml:space="preserve">Common Core </w:t>
      </w:r>
      <w:r>
        <w:rPr>
          <w:rFonts w:ascii="Comic Sans MS" w:hAnsi="Comic Sans MS"/>
          <w:b/>
          <w:sz w:val="26"/>
          <w:szCs w:val="26"/>
        </w:rPr>
        <w:t xml:space="preserve">Learning </w:t>
      </w:r>
      <w:r w:rsidRPr="00081EA2">
        <w:rPr>
          <w:rFonts w:ascii="Comic Sans MS" w:hAnsi="Comic Sans MS"/>
          <w:b/>
          <w:sz w:val="26"/>
          <w:szCs w:val="26"/>
        </w:rPr>
        <w:t>Standard</w:t>
      </w:r>
      <w:r>
        <w:rPr>
          <w:rFonts w:ascii="Comic Sans MS" w:hAnsi="Comic Sans MS"/>
          <w:b/>
          <w:sz w:val="26"/>
          <w:szCs w:val="26"/>
        </w:rPr>
        <w:t>s</w:t>
      </w:r>
      <w:r w:rsidRPr="00081EA2">
        <w:rPr>
          <w:rFonts w:ascii="Comic Sans MS" w:hAnsi="Comic Sans MS"/>
          <w:b/>
          <w:sz w:val="26"/>
          <w:szCs w:val="26"/>
        </w:rPr>
        <w:t>:</w:t>
      </w:r>
      <w:r>
        <w:rPr>
          <w:rFonts w:ascii="Comic Sans MS" w:hAnsi="Comic Sans MS"/>
          <w:b/>
          <w:sz w:val="26"/>
          <w:szCs w:val="26"/>
        </w:rPr>
        <w:t xml:space="preserve"> </w:t>
      </w:r>
      <w:r w:rsidRPr="00445BC8">
        <w:t>RI31, W32, W33, L31, L32, SL31, SL33, SL36,</w:t>
      </w:r>
    </w:p>
    <w:p w:rsidR="00126097" w:rsidRDefault="00126097" w:rsidP="00126097">
      <w:pPr>
        <w:rPr>
          <w:rFonts w:ascii="Comic Sans MS" w:hAnsi="Comic Sans MS"/>
          <w:sz w:val="26"/>
          <w:szCs w:val="26"/>
        </w:rPr>
      </w:pPr>
    </w:p>
    <w:p w:rsidR="00126097" w:rsidRPr="00732AEF" w:rsidRDefault="00126097" w:rsidP="00126097">
      <w:pPr>
        <w:rPr>
          <w:rFonts w:ascii="Comic Sans MS" w:hAnsi="Comic Sans MS"/>
          <w:sz w:val="26"/>
          <w:szCs w:val="26"/>
        </w:rPr>
      </w:pPr>
      <w:r w:rsidRPr="00081EA2">
        <w:rPr>
          <w:rFonts w:ascii="Comic Sans MS" w:hAnsi="Comic Sans MS"/>
          <w:b/>
          <w:sz w:val="26"/>
          <w:szCs w:val="26"/>
        </w:rPr>
        <w:t>Danielson’</w:t>
      </w:r>
      <w:r>
        <w:rPr>
          <w:rFonts w:ascii="Comic Sans MS" w:hAnsi="Comic Sans MS"/>
          <w:b/>
          <w:sz w:val="26"/>
          <w:szCs w:val="26"/>
        </w:rPr>
        <w:t>s F</w:t>
      </w:r>
      <w:r w:rsidRPr="00081EA2">
        <w:rPr>
          <w:rFonts w:ascii="Comic Sans MS" w:hAnsi="Comic Sans MS"/>
          <w:b/>
          <w:sz w:val="26"/>
          <w:szCs w:val="26"/>
        </w:rPr>
        <w:t>ramework</w:t>
      </w:r>
      <w:r>
        <w:rPr>
          <w:rFonts w:ascii="Comic Sans MS" w:hAnsi="Comic Sans MS"/>
          <w:b/>
          <w:sz w:val="26"/>
          <w:szCs w:val="26"/>
        </w:rPr>
        <w:t xml:space="preserve"> for Teaching: </w:t>
      </w:r>
      <w:r w:rsidRPr="00445BC8">
        <w:t>1a, 1b, 1e, 2a, 2b, 2c, 3a, 3b, 3c, 3d,</w:t>
      </w:r>
      <w:r w:rsidRPr="00732AEF">
        <w:rPr>
          <w:rFonts w:ascii="Comic Sans MS" w:hAnsi="Comic Sans MS"/>
          <w:sz w:val="26"/>
          <w:szCs w:val="26"/>
        </w:rPr>
        <w:t xml:space="preserve"> </w:t>
      </w:r>
    </w:p>
    <w:p w:rsidR="00126097" w:rsidRPr="009673C8" w:rsidRDefault="00126097" w:rsidP="00126097">
      <w:pPr>
        <w:rPr>
          <w:rFonts w:ascii="Comic Sans MS" w:hAnsi="Comic Sans MS"/>
          <w:sz w:val="26"/>
          <w:szCs w:val="26"/>
        </w:rPr>
      </w:pPr>
    </w:p>
    <w:p w:rsidR="00126097" w:rsidRDefault="00126097" w:rsidP="00126097">
      <w:pPr>
        <w:rPr>
          <w:rFonts w:ascii="Comic Sans MS" w:hAnsi="Comic Sans MS"/>
          <w:b/>
          <w:sz w:val="26"/>
          <w:szCs w:val="26"/>
        </w:rPr>
      </w:pPr>
      <w:r w:rsidRPr="00081EA2">
        <w:rPr>
          <w:rFonts w:ascii="Comic Sans MS" w:hAnsi="Comic Sans MS"/>
          <w:b/>
          <w:sz w:val="26"/>
          <w:szCs w:val="26"/>
        </w:rPr>
        <w:t>Vocabulary:</w:t>
      </w:r>
      <w:r w:rsidR="00777921">
        <w:rPr>
          <w:rFonts w:ascii="Comic Sans MS" w:hAnsi="Comic Sans MS"/>
          <w:b/>
          <w:sz w:val="26"/>
          <w:szCs w:val="26"/>
        </w:rPr>
        <w:t xml:space="preserve"> </w:t>
      </w:r>
      <w:r>
        <w:t>hydrate, dehydration</w:t>
      </w:r>
    </w:p>
    <w:p w:rsidR="00126097" w:rsidRDefault="00126097" w:rsidP="00126097">
      <w:pPr>
        <w:rPr>
          <w:rFonts w:ascii="Comic Sans MS" w:hAnsi="Comic Sans MS"/>
          <w:b/>
          <w:sz w:val="26"/>
          <w:szCs w:val="26"/>
        </w:rPr>
      </w:pPr>
    </w:p>
    <w:p w:rsidR="00126097" w:rsidRPr="0059591B" w:rsidRDefault="00126097" w:rsidP="00126097">
      <w:r w:rsidRPr="00081EA2">
        <w:rPr>
          <w:rFonts w:ascii="Comic Sans MS" w:hAnsi="Comic Sans MS"/>
          <w:b/>
          <w:sz w:val="26"/>
          <w:szCs w:val="26"/>
        </w:rPr>
        <w:t>Pivotal Questions:</w:t>
      </w:r>
      <w:r w:rsidRPr="0059591B">
        <w:t>1. Why do we need to drink water?</w:t>
      </w:r>
    </w:p>
    <w:p w:rsidR="00126097" w:rsidRDefault="00126097" w:rsidP="00126097">
      <w:r>
        <w:tab/>
      </w:r>
      <w:r>
        <w:tab/>
      </w:r>
      <w:r>
        <w:tab/>
        <w:t xml:space="preserve">  2. What happens to us if we do not drink water</w:t>
      </w:r>
      <w:r w:rsidRPr="008C73A5">
        <w:t>?</w:t>
      </w:r>
    </w:p>
    <w:p w:rsidR="00126097" w:rsidRPr="0059591B" w:rsidRDefault="00126097" w:rsidP="00126097"/>
    <w:p w:rsidR="00126097" w:rsidRPr="0059591B" w:rsidRDefault="00126097" w:rsidP="00126097">
      <w:r w:rsidRPr="00081EA2">
        <w:rPr>
          <w:rFonts w:ascii="Comic Sans MS" w:hAnsi="Comic Sans MS"/>
          <w:b/>
          <w:sz w:val="26"/>
          <w:szCs w:val="26"/>
        </w:rPr>
        <w:t>Materials:</w:t>
      </w:r>
      <w:r>
        <w:rPr>
          <w:rFonts w:ascii="Comic Sans MS" w:hAnsi="Comic Sans MS"/>
          <w:sz w:val="26"/>
          <w:szCs w:val="26"/>
        </w:rPr>
        <w:tab/>
      </w:r>
      <w:r w:rsidRPr="0059591B">
        <w:t xml:space="preserve">1. </w:t>
      </w:r>
      <w:r w:rsidR="00777921">
        <w:t xml:space="preserve">Read aloud, </w:t>
      </w:r>
      <w:r w:rsidRPr="0059591B">
        <w:t>Water: The Most Important Drink in the World by Miley Smiley</w:t>
      </w:r>
      <w:r w:rsidRPr="0059591B">
        <w:tab/>
      </w:r>
    </w:p>
    <w:p w:rsidR="00126097" w:rsidRPr="0059591B" w:rsidRDefault="00126097" w:rsidP="00126097">
      <w:r>
        <w:tab/>
      </w:r>
      <w:r>
        <w:tab/>
      </w:r>
      <w:r w:rsidRPr="0059591B">
        <w:t>2. Anchor chart “Monitoring Hydration Urine Chart”</w:t>
      </w:r>
    </w:p>
    <w:p w:rsidR="00126097" w:rsidRPr="0059591B" w:rsidRDefault="00126097" w:rsidP="00126097">
      <w:r>
        <w:tab/>
      </w:r>
      <w:r>
        <w:tab/>
      </w:r>
      <w:r w:rsidRPr="0059591B">
        <w:t>3. Anchor chart “Reasons to Drink More Water” and “Signs of Dehydration”</w:t>
      </w:r>
    </w:p>
    <w:p w:rsidR="00126097" w:rsidRPr="00126097" w:rsidRDefault="00126097" w:rsidP="00126097">
      <w:pPr>
        <w:ind w:left="1440"/>
        <w:rPr>
          <w:sz w:val="16"/>
          <w:szCs w:val="16"/>
        </w:rPr>
      </w:pPr>
      <w:r w:rsidRPr="0059591B">
        <w:t>4.</w:t>
      </w:r>
      <w:r>
        <w:t xml:space="preserve"> </w:t>
      </w:r>
      <w:r w:rsidRPr="0059591B">
        <w:t xml:space="preserve">YouTube videos: The Importance of Drinking Water for Children </w:t>
      </w:r>
      <w:r w:rsidRPr="00126097">
        <w:rPr>
          <w:sz w:val="16"/>
          <w:szCs w:val="16"/>
        </w:rPr>
        <w:t>(animated and humorous, I min 39 sec)</w:t>
      </w:r>
      <w:r>
        <w:rPr>
          <w:sz w:val="16"/>
          <w:szCs w:val="16"/>
        </w:rPr>
        <w:t xml:space="preserve"> </w:t>
      </w:r>
      <w:r>
        <w:t>What Would H</w:t>
      </w:r>
      <w:r w:rsidRPr="0059591B">
        <w:t xml:space="preserve">appen If You Didn’t Drink Water </w:t>
      </w:r>
      <w:r w:rsidRPr="00126097">
        <w:rPr>
          <w:sz w:val="16"/>
          <w:szCs w:val="16"/>
        </w:rPr>
        <w:t>(animated, stop video at 2 min 25 sec ~ video goes on to discuss hyponatremia)</w:t>
      </w:r>
    </w:p>
    <w:p w:rsidR="00126097" w:rsidRDefault="00126097" w:rsidP="00126097">
      <w:r>
        <w:tab/>
      </w:r>
      <w:r>
        <w:tab/>
      </w:r>
      <w:r w:rsidRPr="0059591B">
        <w:t>5. Students’ Writing Logs</w:t>
      </w:r>
    </w:p>
    <w:p w:rsidR="00777921" w:rsidRDefault="00777921" w:rsidP="00126097">
      <w:r>
        <w:tab/>
      </w:r>
      <w:r>
        <w:tab/>
        <w:t>6. Web graphic organizer</w:t>
      </w:r>
    </w:p>
    <w:p w:rsidR="00777921" w:rsidRDefault="00777921" w:rsidP="00126097">
      <w:r>
        <w:tab/>
      </w:r>
      <w:r>
        <w:tab/>
        <w:t>7. Pencils</w:t>
      </w:r>
    </w:p>
    <w:p w:rsidR="00777921" w:rsidRPr="0059591B" w:rsidRDefault="00777921" w:rsidP="00126097">
      <w:r>
        <w:tab/>
      </w:r>
      <w:r>
        <w:tab/>
        <w:t>8. Crayons</w:t>
      </w:r>
    </w:p>
    <w:p w:rsidR="00126097" w:rsidRPr="009673C8" w:rsidRDefault="00126097" w:rsidP="00126097">
      <w:pPr>
        <w:rPr>
          <w:rFonts w:ascii="Comic Sans MS" w:hAnsi="Comic Sans MS"/>
          <w:sz w:val="26"/>
          <w:szCs w:val="26"/>
        </w:rPr>
      </w:pPr>
    </w:p>
    <w:p w:rsidR="00126097" w:rsidRDefault="00126097" w:rsidP="00126097">
      <w:r w:rsidRPr="00081EA2">
        <w:rPr>
          <w:rFonts w:ascii="Comic Sans MS" w:hAnsi="Comic Sans MS"/>
          <w:b/>
          <w:sz w:val="26"/>
          <w:szCs w:val="26"/>
        </w:rPr>
        <w:t>Hook/Motivation</w:t>
      </w:r>
      <w:r w:rsidRPr="009673C8">
        <w:rPr>
          <w:rFonts w:ascii="Comic Sans MS" w:hAnsi="Comic Sans MS"/>
          <w:sz w:val="26"/>
          <w:szCs w:val="26"/>
        </w:rPr>
        <w:t>:</w:t>
      </w:r>
      <w:r>
        <w:rPr>
          <w:rFonts w:ascii="Comic Sans MS" w:hAnsi="Comic Sans MS"/>
          <w:sz w:val="26"/>
          <w:szCs w:val="26"/>
        </w:rPr>
        <w:t xml:space="preserve"> “</w:t>
      </w:r>
      <w:r>
        <w:t>Have you ever noticed how limp and shr</w:t>
      </w:r>
      <w:r w:rsidR="00777921">
        <w:t>iveled a plant can look when someone</w:t>
      </w:r>
      <w:r>
        <w:t xml:space="preserve"> forget to water it? Then, with a little water, the plant can perk right up again. This</w:t>
      </w:r>
      <w:r w:rsidR="00777921">
        <w:t xml:space="preserve"> change</w:t>
      </w:r>
      <w:r>
        <w:t xml:space="preserve"> is a reminder that water is essential for plants. Water is also essential for people because it’s found in every cell, tissue, and organ in the human body. You can meet your water needs by drinking water and making sure you drink water with meals.  If you are outside in hot weather for most of the day or </w:t>
      </w:r>
      <w:r w:rsidR="00777921">
        <w:t>playing and running</w:t>
      </w:r>
      <w:r>
        <w:t xml:space="preserve">, you need to make sure you drink more water.”  </w:t>
      </w:r>
    </w:p>
    <w:p w:rsidR="00126097" w:rsidRDefault="00126097" w:rsidP="00126097"/>
    <w:p w:rsidR="00126097" w:rsidRPr="009673C8" w:rsidRDefault="00126097" w:rsidP="00126097">
      <w:pPr>
        <w:rPr>
          <w:rFonts w:ascii="Comic Sans MS" w:hAnsi="Comic Sans MS"/>
          <w:sz w:val="26"/>
          <w:szCs w:val="26"/>
        </w:rPr>
      </w:pPr>
      <w:r>
        <w:rPr>
          <w:rFonts w:ascii="Comic Sans MS" w:hAnsi="Comic Sans MS"/>
          <w:b/>
          <w:sz w:val="26"/>
          <w:szCs w:val="26"/>
        </w:rPr>
        <w:t>Students Turn and T</w:t>
      </w:r>
      <w:r w:rsidRPr="00081EA2">
        <w:rPr>
          <w:rFonts w:ascii="Comic Sans MS" w:hAnsi="Comic Sans MS"/>
          <w:b/>
          <w:sz w:val="26"/>
          <w:szCs w:val="26"/>
        </w:rPr>
        <w:t>alk</w:t>
      </w:r>
      <w:r>
        <w:t xml:space="preserve">: “Turn and talk with your partner to discuss how often you drink water.”  </w:t>
      </w:r>
    </w:p>
    <w:p w:rsidR="00126097" w:rsidRDefault="00126097" w:rsidP="00126097">
      <w:pPr>
        <w:rPr>
          <w:rFonts w:ascii="Comic Sans MS" w:hAnsi="Comic Sans MS"/>
          <w:sz w:val="26"/>
          <w:szCs w:val="26"/>
        </w:rPr>
      </w:pPr>
    </w:p>
    <w:p w:rsidR="00126097" w:rsidRDefault="00126097" w:rsidP="00126097">
      <w:r w:rsidRPr="00081EA2">
        <w:rPr>
          <w:rFonts w:ascii="Comic Sans MS" w:hAnsi="Comic Sans MS"/>
          <w:b/>
          <w:sz w:val="26"/>
          <w:szCs w:val="26"/>
        </w:rPr>
        <w:t>Direct Instruction</w:t>
      </w:r>
      <w:r w:rsidRPr="009673C8">
        <w:rPr>
          <w:rFonts w:ascii="Comic Sans MS" w:hAnsi="Comic Sans MS"/>
          <w:sz w:val="26"/>
          <w:szCs w:val="26"/>
        </w:rPr>
        <w:t>:</w:t>
      </w:r>
      <w:r>
        <w:rPr>
          <w:rFonts w:ascii="Comic Sans MS" w:hAnsi="Comic Sans MS"/>
          <w:sz w:val="26"/>
          <w:szCs w:val="26"/>
        </w:rPr>
        <w:t xml:space="preserve"> “</w:t>
      </w:r>
      <w:r>
        <w:t xml:space="preserve">For our read aloud, we have the book, Water: </w:t>
      </w:r>
      <w:r w:rsidRPr="00E51522">
        <w:t>The Most Important Drink in the World by Miley Smiley</w:t>
      </w:r>
      <w:r>
        <w:t>.  After our story, we’ll discuss and list the benefits of drinking water that you will write in your journals.”</w:t>
      </w:r>
    </w:p>
    <w:p w:rsidR="00126097" w:rsidRPr="00536E83" w:rsidRDefault="00126097" w:rsidP="00126097">
      <w:r w:rsidRPr="00536E83">
        <w:t xml:space="preserve">Whole class contributes to creating </w:t>
      </w:r>
      <w:r>
        <w:t>5</w:t>
      </w:r>
      <w:r w:rsidRPr="00536E83">
        <w:t xml:space="preserve"> r</w:t>
      </w:r>
      <w:r w:rsidR="00777921">
        <w:t>easons to drink more water.  Students</w:t>
      </w:r>
      <w:r>
        <w:t xml:space="preserve"> write the information in their journals.</w:t>
      </w:r>
    </w:p>
    <w:p w:rsidR="00126097" w:rsidRPr="00536E83" w:rsidRDefault="00126097" w:rsidP="00126097"/>
    <w:p w:rsidR="00126097" w:rsidRPr="00536E83" w:rsidRDefault="00126097" w:rsidP="00126097">
      <w:pPr>
        <w:numPr>
          <w:ilvl w:val="0"/>
          <w:numId w:val="1"/>
        </w:numPr>
      </w:pPr>
      <w:r>
        <w:t>Keeps</w:t>
      </w:r>
      <w:r w:rsidRPr="00536E83">
        <w:t xml:space="preserve"> body temperature</w:t>
      </w:r>
      <w:r>
        <w:t xml:space="preserve"> normal</w:t>
      </w:r>
    </w:p>
    <w:p w:rsidR="00126097" w:rsidRPr="00536E83" w:rsidRDefault="00126097" w:rsidP="00126097">
      <w:pPr>
        <w:numPr>
          <w:ilvl w:val="0"/>
          <w:numId w:val="1"/>
        </w:numPr>
      </w:pPr>
      <w:r w:rsidRPr="00536E83">
        <w:t>Hel</w:t>
      </w:r>
      <w:r>
        <w:t>ps muscle</w:t>
      </w:r>
      <w:r w:rsidR="00777921">
        <w:t>s</w:t>
      </w:r>
      <w:r>
        <w:t xml:space="preserve"> work</w:t>
      </w:r>
      <w:r w:rsidRPr="00536E83">
        <w:t xml:space="preserve"> </w:t>
      </w:r>
    </w:p>
    <w:p w:rsidR="00126097" w:rsidRPr="00536E83" w:rsidRDefault="00777921" w:rsidP="00126097">
      <w:pPr>
        <w:numPr>
          <w:ilvl w:val="0"/>
          <w:numId w:val="1"/>
        </w:numPr>
      </w:pPr>
      <w:r>
        <w:t>Supports</w:t>
      </w:r>
      <w:r w:rsidR="00126097" w:rsidRPr="00536E83">
        <w:t xml:space="preserve"> digestion</w:t>
      </w:r>
    </w:p>
    <w:p w:rsidR="00126097" w:rsidRPr="00536E83" w:rsidRDefault="00777921" w:rsidP="00126097">
      <w:pPr>
        <w:numPr>
          <w:ilvl w:val="0"/>
          <w:numId w:val="1"/>
        </w:numPr>
      </w:pPr>
      <w:r>
        <w:t>Gives you more</w:t>
      </w:r>
      <w:r w:rsidR="00126097" w:rsidRPr="00536E83">
        <w:t xml:space="preserve"> energy</w:t>
      </w:r>
    </w:p>
    <w:p w:rsidR="00126097" w:rsidRPr="00536E83" w:rsidRDefault="008B21F4" w:rsidP="00126097">
      <w:pPr>
        <w:numPr>
          <w:ilvl w:val="0"/>
          <w:numId w:val="1"/>
        </w:numPr>
      </w:pPr>
      <w:r>
        <w:t>Helps the</w:t>
      </w:r>
      <w:r w:rsidR="00126097" w:rsidRPr="00536E83">
        <w:t xml:space="preserve"> immune system</w:t>
      </w:r>
    </w:p>
    <w:p w:rsidR="00126097" w:rsidRDefault="00126097" w:rsidP="00126097">
      <w:pPr>
        <w:ind w:left="720"/>
        <w:rPr>
          <w:rFonts w:ascii="Comic Sans MS" w:hAnsi="Comic Sans MS"/>
          <w:sz w:val="14"/>
          <w:szCs w:val="14"/>
        </w:rPr>
      </w:pPr>
    </w:p>
    <w:p w:rsidR="00126097" w:rsidRDefault="00126097" w:rsidP="00126097">
      <w:r>
        <w:t>“Water also protects your joints and helps them move smoothly. It cushions your spinal cord and other important body tissues. Water gets rid of wastes through urine, sweat, and bowel movements. Your body needs water to replace what is lost through normal everyday functions: sweating, going to the bathroom, and even breathing—since you lose water while exhaling. Your body loses even more water if you are outside in hot weather, engaging in physical activity, or experiencing fever, diarrhea, or vomiting.”</w:t>
      </w:r>
    </w:p>
    <w:p w:rsidR="00126097" w:rsidRDefault="00126097" w:rsidP="00126097"/>
    <w:p w:rsidR="00126097" w:rsidRPr="00126097" w:rsidRDefault="00126097" w:rsidP="00126097">
      <w:pPr>
        <w:rPr>
          <w:rFonts w:ascii="Comic Sans MS" w:hAnsi="Comic Sans MS"/>
          <w:sz w:val="12"/>
          <w:szCs w:val="12"/>
        </w:rPr>
      </w:pPr>
      <w:r w:rsidRPr="00536E83">
        <w:rPr>
          <w:rFonts w:ascii="Comic Sans MS" w:hAnsi="Comic Sans MS"/>
          <w:b/>
          <w:sz w:val="28"/>
          <w:szCs w:val="28"/>
        </w:rPr>
        <w:t>Video:</w:t>
      </w:r>
      <w:r>
        <w:rPr>
          <w:rFonts w:ascii="Comic Sans MS" w:hAnsi="Comic Sans MS"/>
          <w:b/>
          <w:sz w:val="28"/>
          <w:szCs w:val="28"/>
        </w:rPr>
        <w:t xml:space="preserve"> </w:t>
      </w:r>
      <w:r>
        <w:rPr>
          <w:rFonts w:ascii="Comic Sans MS" w:hAnsi="Comic Sans MS"/>
          <w:sz w:val="26"/>
          <w:szCs w:val="26"/>
        </w:rPr>
        <w:t xml:space="preserve">The Importance of Drinking Water for Children </w:t>
      </w:r>
      <w:r w:rsidRPr="00126097">
        <w:rPr>
          <w:rFonts w:ascii="Comic Sans MS" w:hAnsi="Comic Sans MS"/>
          <w:sz w:val="12"/>
          <w:szCs w:val="12"/>
        </w:rPr>
        <w:t>(humorous animation, I min 39 sec</w:t>
      </w:r>
      <w:r>
        <w:rPr>
          <w:rFonts w:ascii="Comic Sans MS" w:hAnsi="Comic Sans MS"/>
          <w:sz w:val="12"/>
          <w:szCs w:val="12"/>
        </w:rPr>
        <w:t>)</w:t>
      </w:r>
    </w:p>
    <w:p w:rsidR="008B21F4" w:rsidRDefault="008B21F4" w:rsidP="00126097"/>
    <w:p w:rsidR="00126097" w:rsidRDefault="008B21F4" w:rsidP="00126097">
      <w:r>
        <w:t>After viewing the video, s</w:t>
      </w:r>
      <w:r w:rsidR="00126097" w:rsidRPr="008C73A5">
        <w:t xml:space="preserve">tudents </w:t>
      </w:r>
      <w:r>
        <w:t>turn and talk with their partner.</w:t>
      </w:r>
    </w:p>
    <w:p w:rsidR="00126097" w:rsidRDefault="00126097" w:rsidP="00126097"/>
    <w:p w:rsidR="00126097" w:rsidRDefault="00126097" w:rsidP="00126097">
      <w:r>
        <w:t>“Because your body is constantly losing liquid, you need to replace lost water to prevent dehydration</w:t>
      </w:r>
      <w:r w:rsidRPr="00ED7F90">
        <w:rPr>
          <w:rFonts w:ascii="Comic Sans MS" w:hAnsi="Comic Sans MS"/>
          <w:sz w:val="26"/>
          <w:szCs w:val="26"/>
        </w:rPr>
        <w:t>.</w:t>
      </w:r>
      <w:r>
        <w:rPr>
          <w:rFonts w:ascii="Comic Sans MS" w:hAnsi="Comic Sans MS"/>
          <w:sz w:val="14"/>
          <w:szCs w:val="14"/>
        </w:rPr>
        <w:t xml:space="preserve">  </w:t>
      </w:r>
      <w:r>
        <w:t xml:space="preserve">Dehydration can occur if you aren’t drinking enough water to replace natural fluid loss. It can also happen as a result of physical activity. Symptoms of dehydration include feeling thirsty, sweating, feeling tired or weak, having a headache, dry mouth or dizziness. Sometimes, you feel hungry when you are dehydrated. If you notice these signs, hydrate your body by drinking water right away.  </w:t>
      </w:r>
      <w:r w:rsidRPr="008C73A5">
        <w:t>If you are concerned that you are not drinking enough water, check your urine</w:t>
      </w:r>
      <w:r>
        <w:t xml:space="preserve">. If your urine is </w:t>
      </w:r>
      <w:r w:rsidRPr="008C73A5">
        <w:t>colorless or light yellow, you are most likely staying well hydrated. Dark yellow or amber-colored urine is a sign of dehydration.</w:t>
      </w:r>
      <w:r>
        <w:t xml:space="preserve"> Look at our anchor chart that helps you monitor hydration.”</w:t>
      </w:r>
    </w:p>
    <w:p w:rsidR="00126097" w:rsidRDefault="00126097" w:rsidP="00126097"/>
    <w:p w:rsidR="00126097" w:rsidRPr="008C73A5" w:rsidRDefault="00126097" w:rsidP="00126097">
      <w:r w:rsidRPr="002F4F5C">
        <w:rPr>
          <w:rFonts w:ascii="Comic Sans MS" w:hAnsi="Comic Sans MS"/>
          <w:noProof/>
          <w:sz w:val="14"/>
          <w:szCs w:val="14"/>
        </w:rPr>
        <w:drawing>
          <wp:inline distT="0" distB="0" distL="0" distR="0">
            <wp:extent cx="3571240" cy="17691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71240" cy="1769110"/>
                    </a:xfrm>
                    <a:prstGeom prst="rect">
                      <a:avLst/>
                    </a:prstGeom>
                    <a:noFill/>
                    <a:ln>
                      <a:noFill/>
                    </a:ln>
                  </pic:spPr>
                </pic:pic>
              </a:graphicData>
            </a:graphic>
          </wp:inline>
        </w:drawing>
      </w:r>
    </w:p>
    <w:p w:rsidR="00126097" w:rsidRDefault="00126097" w:rsidP="00126097">
      <w:pPr>
        <w:rPr>
          <w:rFonts w:ascii="Comic Sans MS" w:hAnsi="Comic Sans MS"/>
          <w:sz w:val="14"/>
          <w:szCs w:val="14"/>
        </w:rPr>
      </w:pPr>
    </w:p>
    <w:p w:rsidR="00126097" w:rsidRDefault="00126097" w:rsidP="00126097">
      <w:r>
        <w:t xml:space="preserve">“So, your urine can help you realize if you need to drink water.  On the opposite page of your journal, list the following </w:t>
      </w:r>
      <w:r w:rsidR="008B21F4">
        <w:t xml:space="preserve">5 </w:t>
      </w:r>
      <w:r>
        <w:t>signs of dehydration.</w:t>
      </w:r>
    </w:p>
    <w:p w:rsidR="008B21F4" w:rsidRDefault="008B21F4" w:rsidP="00126097"/>
    <w:p w:rsidR="00126097" w:rsidRPr="00536E83" w:rsidRDefault="00126097" w:rsidP="00126097">
      <w:pPr>
        <w:numPr>
          <w:ilvl w:val="0"/>
          <w:numId w:val="2"/>
        </w:numPr>
      </w:pPr>
      <w:r>
        <w:t>Feeling thirsty</w:t>
      </w:r>
    </w:p>
    <w:p w:rsidR="00126097" w:rsidRDefault="00126097" w:rsidP="00126097">
      <w:pPr>
        <w:numPr>
          <w:ilvl w:val="0"/>
          <w:numId w:val="2"/>
        </w:numPr>
      </w:pPr>
      <w:r>
        <w:t>Dizziness</w:t>
      </w:r>
    </w:p>
    <w:p w:rsidR="00126097" w:rsidRPr="00536E83" w:rsidRDefault="00126097" w:rsidP="00126097">
      <w:pPr>
        <w:numPr>
          <w:ilvl w:val="0"/>
          <w:numId w:val="2"/>
        </w:numPr>
      </w:pPr>
      <w:r>
        <w:t>Feeling weak or tired</w:t>
      </w:r>
    </w:p>
    <w:p w:rsidR="00126097" w:rsidRPr="00536E83" w:rsidRDefault="00126097" w:rsidP="00126097">
      <w:pPr>
        <w:numPr>
          <w:ilvl w:val="0"/>
          <w:numId w:val="2"/>
        </w:numPr>
      </w:pPr>
      <w:r>
        <w:t>Having a headache</w:t>
      </w:r>
    </w:p>
    <w:p w:rsidR="00126097" w:rsidRPr="00536E83" w:rsidRDefault="00126097" w:rsidP="00126097">
      <w:pPr>
        <w:numPr>
          <w:ilvl w:val="0"/>
          <w:numId w:val="2"/>
        </w:numPr>
      </w:pPr>
      <w:r>
        <w:t>Having dark yellow or amber colored urine</w:t>
      </w:r>
    </w:p>
    <w:p w:rsidR="00126097" w:rsidRDefault="00126097" w:rsidP="00126097"/>
    <w:p w:rsidR="00126097" w:rsidRDefault="00126097" w:rsidP="00126097">
      <w:pPr>
        <w:rPr>
          <w:rFonts w:ascii="Comic Sans MS" w:hAnsi="Comic Sans MS"/>
          <w:sz w:val="12"/>
          <w:szCs w:val="12"/>
        </w:rPr>
      </w:pPr>
      <w:r w:rsidRPr="00536E83">
        <w:rPr>
          <w:rFonts w:ascii="Comic Sans MS" w:hAnsi="Comic Sans MS"/>
          <w:b/>
          <w:sz w:val="28"/>
          <w:szCs w:val="28"/>
        </w:rPr>
        <w:t>Video:</w:t>
      </w:r>
      <w:r>
        <w:rPr>
          <w:rFonts w:ascii="Comic Sans MS" w:hAnsi="Comic Sans MS"/>
          <w:b/>
          <w:sz w:val="28"/>
          <w:szCs w:val="28"/>
        </w:rPr>
        <w:t xml:space="preserve"> </w:t>
      </w:r>
      <w:r>
        <w:rPr>
          <w:rFonts w:ascii="Comic Sans MS" w:hAnsi="Comic Sans MS"/>
          <w:sz w:val="26"/>
          <w:szCs w:val="26"/>
        </w:rPr>
        <w:t xml:space="preserve">What Would Happen If You Didn’t Drink Water </w:t>
      </w:r>
      <w:r w:rsidRPr="00126097">
        <w:rPr>
          <w:rFonts w:ascii="Comic Sans MS" w:hAnsi="Comic Sans MS"/>
          <w:sz w:val="12"/>
          <w:szCs w:val="12"/>
        </w:rPr>
        <w:t>(animation, stop video at 2 min 25 sec ~ Video goes on to discuss hyponatremia)</w:t>
      </w:r>
    </w:p>
    <w:p w:rsidR="008B21F4" w:rsidRPr="00126097" w:rsidRDefault="008B21F4" w:rsidP="00126097">
      <w:pPr>
        <w:rPr>
          <w:rFonts w:ascii="Comic Sans MS" w:hAnsi="Comic Sans MS"/>
          <w:sz w:val="12"/>
          <w:szCs w:val="12"/>
        </w:rPr>
      </w:pPr>
    </w:p>
    <w:p w:rsidR="00126097" w:rsidRDefault="008B21F4" w:rsidP="00126097">
      <w:r>
        <w:t>After viewing, the whole class engages in d</w:t>
      </w:r>
      <w:r w:rsidRPr="00445BC8">
        <w:t>iscuss</w:t>
      </w:r>
      <w:r>
        <w:t>ion about the video</w:t>
      </w:r>
      <w:r w:rsidRPr="00445BC8">
        <w:t>.</w:t>
      </w:r>
    </w:p>
    <w:p w:rsidR="008B21F4" w:rsidRDefault="008B21F4" w:rsidP="00126097">
      <w:pPr>
        <w:rPr>
          <w:rFonts w:ascii="Comic Sans MS" w:hAnsi="Comic Sans MS"/>
          <w:sz w:val="20"/>
          <w:szCs w:val="20"/>
        </w:rPr>
      </w:pPr>
    </w:p>
    <w:p w:rsidR="00126097" w:rsidRPr="00C161A9" w:rsidRDefault="00126097" w:rsidP="00126097">
      <w:pPr>
        <w:rPr>
          <w:rFonts w:ascii="Comic Sans MS" w:hAnsi="Comic Sans MS"/>
          <w:sz w:val="20"/>
          <w:szCs w:val="20"/>
        </w:rPr>
      </w:pPr>
      <w:r>
        <w:t>“So, l</w:t>
      </w:r>
      <w:r w:rsidRPr="0059591B">
        <w:t xml:space="preserve">et’s </w:t>
      </w:r>
      <w:r>
        <w:t xml:space="preserve">remember to </w:t>
      </w:r>
      <w:r w:rsidRPr="0059591B">
        <w:t>stay hydrated</w:t>
      </w:r>
      <w:r>
        <w:t xml:space="preserve">.  </w:t>
      </w:r>
      <w:r w:rsidRPr="0059591B">
        <w:t>Keep a bottle of water with you during the day. Purchasing bottled water is expensive and creates plastic bottle waste. Carry a reusable water bottle and fill it from the tap instead.</w:t>
      </w:r>
      <w:r>
        <w:t xml:space="preserve">  </w:t>
      </w:r>
      <w:r w:rsidRPr="0059591B">
        <w:t>If you don’t like the taste of plain water, try adding a slic</w:t>
      </w:r>
      <w:r>
        <w:t>e of lemon or lime to your water</w:t>
      </w:r>
      <w:r w:rsidRPr="0059591B">
        <w:t>.</w:t>
      </w:r>
      <w:r>
        <w:t xml:space="preserve">  </w:t>
      </w:r>
      <w:r w:rsidRPr="0059591B">
        <w:t xml:space="preserve">When you’re feeling hungry, drink water. Thirst is often confused with hunger. </w:t>
      </w:r>
      <w:r>
        <w:t>If you still feel hunger after drinking water, then you’re really hungry.”</w:t>
      </w:r>
    </w:p>
    <w:p w:rsidR="00126097" w:rsidRPr="008F6D15" w:rsidRDefault="00126097" w:rsidP="00126097">
      <w:pPr>
        <w:rPr>
          <w:rFonts w:ascii="Comic Sans MS" w:hAnsi="Comic Sans MS"/>
          <w:sz w:val="16"/>
          <w:szCs w:val="16"/>
        </w:rPr>
      </w:pPr>
    </w:p>
    <w:p w:rsidR="00126097" w:rsidRDefault="00126097" w:rsidP="00126097">
      <w:pPr>
        <w:rPr>
          <w:rFonts w:ascii="Comic Sans MS" w:hAnsi="Comic Sans MS"/>
          <w:b/>
          <w:sz w:val="26"/>
          <w:szCs w:val="26"/>
        </w:rPr>
      </w:pPr>
      <w:r w:rsidRPr="00081EA2">
        <w:rPr>
          <w:rFonts w:ascii="Comic Sans MS" w:hAnsi="Comic Sans MS"/>
          <w:b/>
          <w:sz w:val="26"/>
          <w:szCs w:val="26"/>
        </w:rPr>
        <w:t>Student</w:t>
      </w:r>
      <w:r>
        <w:rPr>
          <w:rFonts w:ascii="Comic Sans MS" w:hAnsi="Comic Sans MS"/>
          <w:b/>
          <w:sz w:val="26"/>
          <w:szCs w:val="26"/>
        </w:rPr>
        <w:t xml:space="preserve"> </w:t>
      </w:r>
      <w:r w:rsidR="008B21F4">
        <w:rPr>
          <w:rFonts w:ascii="Comic Sans MS" w:hAnsi="Comic Sans MS"/>
          <w:b/>
          <w:sz w:val="26"/>
          <w:szCs w:val="26"/>
        </w:rPr>
        <w:t>Activity</w:t>
      </w:r>
      <w:r>
        <w:rPr>
          <w:rFonts w:ascii="Comic Sans MS" w:hAnsi="Comic Sans MS"/>
          <w:b/>
          <w:sz w:val="26"/>
          <w:szCs w:val="26"/>
        </w:rPr>
        <w:t xml:space="preserve">: </w:t>
      </w:r>
    </w:p>
    <w:p w:rsidR="00126097" w:rsidRDefault="00126097" w:rsidP="00126097">
      <w:r w:rsidRPr="00797EBE">
        <w:rPr>
          <w:b/>
          <w:color w:val="FF0000"/>
        </w:rPr>
        <w:t>On-level</w:t>
      </w:r>
      <w:r w:rsidRPr="00797EBE">
        <w:t xml:space="preserve"> students will create a paragraph and write in complete sentences </w:t>
      </w:r>
      <w:r>
        <w:t xml:space="preserve">explaining why </w:t>
      </w:r>
      <w:r w:rsidRPr="00797EBE">
        <w:t xml:space="preserve">drinking </w:t>
      </w:r>
      <w:r>
        <w:t xml:space="preserve">more </w:t>
      </w:r>
      <w:r w:rsidRPr="00797EBE">
        <w:t xml:space="preserve">water is important. </w:t>
      </w:r>
      <w:r>
        <w:t>At the bottom of the page students will draw and color a scene of themselves drinking water at mealtime, play or at school. Teacher circulates.</w:t>
      </w:r>
    </w:p>
    <w:p w:rsidR="00126097" w:rsidRDefault="00126097" w:rsidP="00126097">
      <w:r w:rsidRPr="008C10B9">
        <w:rPr>
          <w:b/>
          <w:color w:val="FF0000"/>
        </w:rPr>
        <w:t>Below-level</w:t>
      </w:r>
      <w:r>
        <w:t xml:space="preserve"> students are placed in specific supportive groups.  They have been assisted with their journal writing, and will be further supported by the teacher to complete a web graphic organizer titled “Why drinking more water is important.”  Students will fill in the blank circles with details from their journals/anchor charts.  They may draw and color a picture of themselves drinking water.</w:t>
      </w:r>
    </w:p>
    <w:p w:rsidR="00126097" w:rsidRDefault="00126097" w:rsidP="00126097">
      <w:r>
        <w:tab/>
      </w:r>
    </w:p>
    <w:p w:rsidR="00126097" w:rsidRPr="00B505B4" w:rsidRDefault="00126097" w:rsidP="00126097">
      <w:pPr>
        <w:rPr>
          <w:rFonts w:ascii="Comic Sans MS" w:hAnsi="Comic Sans MS"/>
          <w:b/>
          <w:sz w:val="28"/>
          <w:szCs w:val="28"/>
        </w:rPr>
      </w:pPr>
      <w:r w:rsidRPr="00B505B4">
        <w:rPr>
          <w:rFonts w:ascii="Comic Sans MS" w:hAnsi="Comic Sans MS"/>
          <w:b/>
          <w:sz w:val="28"/>
          <w:szCs w:val="28"/>
        </w:rPr>
        <w:t>Whole Class Share-out:</w:t>
      </w:r>
      <w:r>
        <w:rPr>
          <w:rFonts w:ascii="Comic Sans MS" w:hAnsi="Comic Sans MS"/>
          <w:b/>
          <w:sz w:val="28"/>
          <w:szCs w:val="28"/>
        </w:rPr>
        <w:t xml:space="preserve"> </w:t>
      </w:r>
      <w:r w:rsidR="008B21F4">
        <w:t>Volunteer</w:t>
      </w:r>
      <w:r w:rsidRPr="00B505B4">
        <w:t xml:space="preserve"> and selected </w:t>
      </w:r>
      <w:r w:rsidR="008B21F4">
        <w:t xml:space="preserve">students </w:t>
      </w:r>
      <w:r w:rsidRPr="00B505B4">
        <w:t xml:space="preserve">read their work and take </w:t>
      </w:r>
      <w:r w:rsidR="005A14C0">
        <w:t xml:space="preserve">questions from </w:t>
      </w:r>
      <w:r w:rsidRPr="00B505B4">
        <w:t>classmates.</w:t>
      </w:r>
      <w:r w:rsidRPr="00B505B4">
        <w:rPr>
          <w:rFonts w:ascii="Comic Sans MS" w:hAnsi="Comic Sans MS"/>
          <w:b/>
          <w:sz w:val="28"/>
          <w:szCs w:val="28"/>
        </w:rPr>
        <w:tab/>
        <w:t xml:space="preserve"> </w:t>
      </w:r>
    </w:p>
    <w:p w:rsidR="00126097" w:rsidRPr="00B505B4" w:rsidRDefault="00126097" w:rsidP="00126097">
      <w:pPr>
        <w:rPr>
          <w:rFonts w:ascii="Comic Sans MS" w:hAnsi="Comic Sans MS"/>
          <w:b/>
          <w:sz w:val="26"/>
          <w:szCs w:val="26"/>
        </w:rPr>
      </w:pPr>
      <w:r>
        <w:rPr>
          <w:rFonts w:ascii="Comic Sans MS" w:hAnsi="Comic Sans MS"/>
          <w:b/>
          <w:sz w:val="26"/>
          <w:szCs w:val="26"/>
        </w:rPr>
        <w:t xml:space="preserve"> </w:t>
      </w:r>
      <w:r>
        <w:rPr>
          <w:rFonts w:ascii="Comic Sans MS" w:hAnsi="Comic Sans MS"/>
          <w:sz w:val="26"/>
          <w:szCs w:val="26"/>
        </w:rPr>
        <w:t xml:space="preserve">  </w:t>
      </w:r>
      <w:r w:rsidR="005A14C0">
        <w:rPr>
          <w:rFonts w:ascii="Comic Sans MS" w:hAnsi="Comic Sans MS"/>
          <w:sz w:val="26"/>
          <w:szCs w:val="26"/>
        </w:rPr>
        <w:t xml:space="preserve"> </w:t>
      </w:r>
    </w:p>
    <w:p w:rsidR="005A14C0" w:rsidRDefault="00126097" w:rsidP="00126097">
      <w:r w:rsidRPr="00081EA2">
        <w:rPr>
          <w:rFonts w:ascii="Comic Sans MS" w:hAnsi="Comic Sans MS"/>
          <w:b/>
          <w:sz w:val="26"/>
          <w:szCs w:val="26"/>
        </w:rPr>
        <w:t>Summary:</w:t>
      </w:r>
      <w:r w:rsidR="005A14C0">
        <w:rPr>
          <w:rFonts w:ascii="Comic Sans MS" w:hAnsi="Comic Sans MS"/>
          <w:b/>
          <w:sz w:val="26"/>
          <w:szCs w:val="26"/>
        </w:rPr>
        <w:t xml:space="preserve"> </w:t>
      </w:r>
      <w:r w:rsidRPr="00B505B4">
        <w:t xml:space="preserve">Ask students to summarize lesson.  </w:t>
      </w:r>
      <w:r w:rsidR="005A14C0">
        <w:t xml:space="preserve">Support student’s efforts to explain with well-placed questions. </w:t>
      </w:r>
    </w:p>
    <w:p w:rsidR="00126097" w:rsidRPr="005A14C0" w:rsidRDefault="005A14C0" w:rsidP="00126097">
      <w:pPr>
        <w:rPr>
          <w:rFonts w:ascii="Comic Sans MS" w:hAnsi="Comic Sans MS"/>
          <w:b/>
          <w:sz w:val="26"/>
          <w:szCs w:val="26"/>
        </w:rPr>
      </w:pPr>
      <w:r>
        <w:rPr>
          <w:rFonts w:ascii="Comic Sans MS" w:hAnsi="Comic Sans MS"/>
          <w:b/>
          <w:sz w:val="26"/>
          <w:szCs w:val="26"/>
        </w:rPr>
        <w:t xml:space="preserve">Assessment: </w:t>
      </w:r>
      <w:r w:rsidR="00126097" w:rsidRPr="00B505B4">
        <w:t>Check for understanding.  Distribute exit tickets</w:t>
      </w:r>
      <w:r>
        <w:t xml:space="preserve">.  On three lines, students write </w:t>
      </w:r>
      <w:r w:rsidR="00126097" w:rsidRPr="00B505B4">
        <w:t>what they’ve learned.</w:t>
      </w:r>
      <w:r>
        <w:t xml:space="preserve">  Closely guide below-level students.</w:t>
      </w:r>
    </w:p>
    <w:p w:rsidR="005A14C0" w:rsidRPr="008F6D15" w:rsidRDefault="005A14C0" w:rsidP="00126097">
      <w:pPr>
        <w:rPr>
          <w:rFonts w:ascii="Comic Sans MS" w:hAnsi="Comic Sans MS"/>
          <w:sz w:val="26"/>
          <w:szCs w:val="26"/>
        </w:rPr>
      </w:pPr>
    </w:p>
    <w:p w:rsidR="00126097" w:rsidRDefault="00126097" w:rsidP="00126097">
      <w:r>
        <w:rPr>
          <w:rFonts w:ascii="Comic Sans MS" w:hAnsi="Comic Sans MS"/>
          <w:b/>
          <w:sz w:val="26"/>
          <w:szCs w:val="26"/>
        </w:rPr>
        <w:t>Follow-</w:t>
      </w:r>
      <w:r w:rsidRPr="00081EA2">
        <w:rPr>
          <w:rFonts w:ascii="Comic Sans MS" w:hAnsi="Comic Sans MS"/>
          <w:b/>
          <w:sz w:val="26"/>
          <w:szCs w:val="26"/>
        </w:rPr>
        <w:t>up</w:t>
      </w:r>
      <w:r>
        <w:rPr>
          <w:rFonts w:ascii="Comic Sans MS" w:hAnsi="Comic Sans MS"/>
          <w:b/>
          <w:sz w:val="26"/>
          <w:szCs w:val="26"/>
        </w:rPr>
        <w:t xml:space="preserve"> Lesson</w:t>
      </w:r>
      <w:r w:rsidRPr="00081EA2">
        <w:rPr>
          <w:rFonts w:ascii="Comic Sans MS" w:hAnsi="Comic Sans MS"/>
          <w:b/>
          <w:sz w:val="26"/>
          <w:szCs w:val="26"/>
        </w:rPr>
        <w:t>:</w:t>
      </w:r>
      <w:r>
        <w:rPr>
          <w:rFonts w:ascii="Comic Sans MS" w:hAnsi="Comic Sans MS"/>
          <w:b/>
          <w:sz w:val="26"/>
          <w:szCs w:val="26"/>
        </w:rPr>
        <w:t xml:space="preserve"> </w:t>
      </w:r>
      <w:r>
        <w:t>Water Conservation: How Do We Protect the Most Important Drink in the World?</w:t>
      </w:r>
    </w:p>
    <w:p w:rsidR="009235A3" w:rsidRDefault="009235A3" w:rsidP="00126097"/>
    <w:p w:rsidR="009235A3" w:rsidRDefault="009235A3" w:rsidP="00126097"/>
    <w:p w:rsidR="009235A3" w:rsidRDefault="009235A3" w:rsidP="00126097"/>
    <w:p w:rsidR="009235A3" w:rsidRDefault="009235A3" w:rsidP="00126097"/>
    <w:p w:rsidR="009235A3" w:rsidRDefault="009235A3" w:rsidP="00126097"/>
    <w:p w:rsidR="009235A3" w:rsidRDefault="009235A3" w:rsidP="009235A3">
      <w:pPr>
        <w:rPr>
          <w:b/>
          <w:sz w:val="28"/>
          <w:szCs w:val="28"/>
        </w:rPr>
      </w:pPr>
      <w:r>
        <w:rPr>
          <w:sz w:val="28"/>
          <w:szCs w:val="28"/>
        </w:rPr>
        <w:t xml:space="preserve">                  </w:t>
      </w:r>
      <w:r w:rsidRPr="004240B5">
        <w:rPr>
          <w:sz w:val="28"/>
          <w:szCs w:val="28"/>
        </w:rPr>
        <w:t>Writing Rubric for</w:t>
      </w:r>
      <w:r>
        <w:rPr>
          <w:b/>
          <w:sz w:val="28"/>
          <w:szCs w:val="28"/>
        </w:rPr>
        <w:t xml:space="preserve"> </w:t>
      </w:r>
      <w:r w:rsidRPr="004240B5">
        <w:rPr>
          <w:sz w:val="28"/>
          <w:szCs w:val="28"/>
        </w:rPr>
        <w:t>The Most Important Drink in the World</w:t>
      </w:r>
    </w:p>
    <w:p w:rsidR="009235A3" w:rsidRPr="00AF2516" w:rsidRDefault="009235A3" w:rsidP="009235A3">
      <w:pPr>
        <w:jc w:val="center"/>
        <w:rPr>
          <w:b/>
          <w:sz w:val="28"/>
          <w:szCs w:val="2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4"/>
        <w:gridCol w:w="1921"/>
        <w:gridCol w:w="1880"/>
        <w:gridCol w:w="1893"/>
      </w:tblGrid>
      <w:tr w:rsidR="009235A3" w:rsidRPr="00B22A1F" w:rsidTr="00F41BC3">
        <w:trPr>
          <w:trHeight w:val="190"/>
        </w:trPr>
        <w:tc>
          <w:tcPr>
            <w:tcW w:w="1877" w:type="dxa"/>
            <w:shd w:val="clear" w:color="auto" w:fill="auto"/>
          </w:tcPr>
          <w:p w:rsidR="009235A3" w:rsidRPr="00B22A1F" w:rsidRDefault="009235A3" w:rsidP="009235A3">
            <w:pPr>
              <w:jc w:val="center"/>
              <w:rPr>
                <w:b/>
                <w:sz w:val="28"/>
                <w:szCs w:val="28"/>
              </w:rPr>
            </w:pPr>
          </w:p>
        </w:tc>
        <w:tc>
          <w:tcPr>
            <w:tcW w:w="1874" w:type="dxa"/>
            <w:shd w:val="clear" w:color="auto" w:fill="auto"/>
          </w:tcPr>
          <w:p w:rsidR="009235A3" w:rsidRPr="00B22A1F" w:rsidRDefault="009235A3" w:rsidP="009235A3">
            <w:pPr>
              <w:jc w:val="center"/>
              <w:rPr>
                <w:b/>
                <w:sz w:val="28"/>
                <w:szCs w:val="28"/>
              </w:rPr>
            </w:pPr>
            <w:r w:rsidRPr="00B22A1F">
              <w:rPr>
                <w:b/>
                <w:sz w:val="28"/>
                <w:szCs w:val="28"/>
              </w:rPr>
              <w:t>4</w:t>
            </w:r>
          </w:p>
        </w:tc>
        <w:tc>
          <w:tcPr>
            <w:tcW w:w="1921" w:type="dxa"/>
            <w:shd w:val="clear" w:color="auto" w:fill="auto"/>
          </w:tcPr>
          <w:p w:rsidR="009235A3" w:rsidRPr="00B22A1F" w:rsidRDefault="009235A3" w:rsidP="009235A3">
            <w:pPr>
              <w:jc w:val="center"/>
              <w:rPr>
                <w:b/>
                <w:sz w:val="28"/>
                <w:szCs w:val="28"/>
              </w:rPr>
            </w:pPr>
            <w:r w:rsidRPr="00B22A1F">
              <w:rPr>
                <w:b/>
                <w:sz w:val="28"/>
                <w:szCs w:val="28"/>
              </w:rPr>
              <w:t>3</w:t>
            </w:r>
          </w:p>
        </w:tc>
        <w:tc>
          <w:tcPr>
            <w:tcW w:w="1880" w:type="dxa"/>
            <w:shd w:val="clear" w:color="auto" w:fill="auto"/>
          </w:tcPr>
          <w:p w:rsidR="009235A3" w:rsidRPr="00B22A1F" w:rsidRDefault="009235A3" w:rsidP="009235A3">
            <w:pPr>
              <w:jc w:val="center"/>
              <w:rPr>
                <w:b/>
                <w:sz w:val="28"/>
                <w:szCs w:val="28"/>
              </w:rPr>
            </w:pPr>
            <w:r w:rsidRPr="00B22A1F">
              <w:rPr>
                <w:b/>
                <w:sz w:val="28"/>
                <w:szCs w:val="28"/>
              </w:rPr>
              <w:t>2</w:t>
            </w:r>
          </w:p>
        </w:tc>
        <w:tc>
          <w:tcPr>
            <w:tcW w:w="1893" w:type="dxa"/>
            <w:shd w:val="clear" w:color="auto" w:fill="auto"/>
          </w:tcPr>
          <w:p w:rsidR="009235A3" w:rsidRPr="00B22A1F" w:rsidRDefault="009235A3" w:rsidP="009235A3">
            <w:pPr>
              <w:jc w:val="center"/>
              <w:rPr>
                <w:b/>
                <w:sz w:val="28"/>
                <w:szCs w:val="28"/>
              </w:rPr>
            </w:pPr>
            <w:r w:rsidRPr="00B22A1F">
              <w:rPr>
                <w:b/>
                <w:sz w:val="28"/>
                <w:szCs w:val="28"/>
              </w:rPr>
              <w:t>1</w:t>
            </w:r>
          </w:p>
        </w:tc>
      </w:tr>
      <w:tr w:rsidR="009235A3" w:rsidRPr="00B22A1F" w:rsidTr="00F41BC3">
        <w:trPr>
          <w:trHeight w:val="721"/>
        </w:trPr>
        <w:tc>
          <w:tcPr>
            <w:tcW w:w="1877" w:type="dxa"/>
            <w:shd w:val="clear" w:color="auto" w:fill="auto"/>
          </w:tcPr>
          <w:p w:rsidR="009235A3" w:rsidRPr="00E41352" w:rsidRDefault="009235A3" w:rsidP="009235A3">
            <w:pPr>
              <w:jc w:val="center"/>
              <w:rPr>
                <w:b/>
              </w:rPr>
            </w:pPr>
            <w:r>
              <w:rPr>
                <w:b/>
              </w:rPr>
              <w:t>Explains why drinking</w:t>
            </w:r>
            <w:r w:rsidRPr="00E41352">
              <w:rPr>
                <w:b/>
              </w:rPr>
              <w:t xml:space="preserve"> water is important</w:t>
            </w:r>
          </w:p>
        </w:tc>
        <w:tc>
          <w:tcPr>
            <w:tcW w:w="1874" w:type="dxa"/>
            <w:shd w:val="clear" w:color="auto" w:fill="auto"/>
          </w:tcPr>
          <w:p w:rsidR="009235A3" w:rsidRPr="00E41352" w:rsidRDefault="009235A3" w:rsidP="009235A3">
            <w:pPr>
              <w:jc w:val="center"/>
            </w:pPr>
            <w:r w:rsidRPr="00E41352">
              <w:t xml:space="preserve">All of </w:t>
            </w:r>
            <w:r>
              <w:t>writing</w:t>
            </w:r>
            <w:r w:rsidRPr="00E41352">
              <w:t xml:space="preserve"> explains why drinking water is important</w:t>
            </w:r>
          </w:p>
        </w:tc>
        <w:tc>
          <w:tcPr>
            <w:tcW w:w="1921" w:type="dxa"/>
            <w:shd w:val="clear" w:color="auto" w:fill="auto"/>
          </w:tcPr>
          <w:p w:rsidR="009235A3" w:rsidRPr="00E41352" w:rsidRDefault="009235A3" w:rsidP="009235A3">
            <w:pPr>
              <w:jc w:val="center"/>
            </w:pPr>
            <w:r w:rsidRPr="00E41352">
              <w:t>Most of writing explains why drinking water is important</w:t>
            </w:r>
          </w:p>
        </w:tc>
        <w:tc>
          <w:tcPr>
            <w:tcW w:w="1880" w:type="dxa"/>
            <w:shd w:val="clear" w:color="auto" w:fill="auto"/>
          </w:tcPr>
          <w:p w:rsidR="009235A3" w:rsidRPr="00E41352" w:rsidRDefault="009235A3" w:rsidP="009235A3">
            <w:pPr>
              <w:jc w:val="center"/>
            </w:pPr>
            <w:r w:rsidRPr="00E41352">
              <w:t>Some of writing explains why drinking water is important</w:t>
            </w:r>
          </w:p>
        </w:tc>
        <w:tc>
          <w:tcPr>
            <w:tcW w:w="1893" w:type="dxa"/>
            <w:shd w:val="clear" w:color="auto" w:fill="auto"/>
          </w:tcPr>
          <w:p w:rsidR="009235A3" w:rsidRPr="00E41352" w:rsidRDefault="009235A3" w:rsidP="009235A3">
            <w:pPr>
              <w:jc w:val="center"/>
            </w:pPr>
            <w:r w:rsidRPr="00E41352">
              <w:t>None of writing explains why drinking water is important</w:t>
            </w:r>
          </w:p>
        </w:tc>
      </w:tr>
      <w:tr w:rsidR="009235A3" w:rsidRPr="00B22A1F" w:rsidTr="00F41BC3">
        <w:trPr>
          <w:trHeight w:val="719"/>
        </w:trPr>
        <w:tc>
          <w:tcPr>
            <w:tcW w:w="1877" w:type="dxa"/>
            <w:shd w:val="clear" w:color="auto" w:fill="auto"/>
          </w:tcPr>
          <w:p w:rsidR="009235A3" w:rsidRPr="00E41352" w:rsidRDefault="009235A3" w:rsidP="009235A3">
            <w:pPr>
              <w:jc w:val="center"/>
              <w:rPr>
                <w:b/>
              </w:rPr>
            </w:pPr>
            <w:r w:rsidRPr="00E41352">
              <w:rPr>
                <w:b/>
              </w:rPr>
              <w:t>Writes in complete sentences</w:t>
            </w:r>
          </w:p>
          <w:p w:rsidR="009235A3" w:rsidRPr="00E41352" w:rsidRDefault="009235A3" w:rsidP="009235A3">
            <w:pPr>
              <w:jc w:val="center"/>
              <w:rPr>
                <w:b/>
                <w:color w:val="FF0000"/>
              </w:rPr>
            </w:pPr>
            <w:r w:rsidRPr="00E41352">
              <w:rPr>
                <w:b/>
                <w:color w:val="FF0000"/>
              </w:rPr>
              <w:t>or</w:t>
            </w:r>
          </w:p>
          <w:p w:rsidR="009235A3" w:rsidRPr="00E41352" w:rsidRDefault="009235A3" w:rsidP="009235A3">
            <w:pPr>
              <w:jc w:val="center"/>
              <w:rPr>
                <w:b/>
              </w:rPr>
            </w:pPr>
            <w:r w:rsidRPr="00E41352">
              <w:rPr>
                <w:b/>
              </w:rPr>
              <w:t>completes graphic organizer</w:t>
            </w:r>
          </w:p>
        </w:tc>
        <w:tc>
          <w:tcPr>
            <w:tcW w:w="1874" w:type="dxa"/>
            <w:shd w:val="clear" w:color="auto" w:fill="auto"/>
          </w:tcPr>
          <w:p w:rsidR="009235A3" w:rsidRPr="00E41352" w:rsidRDefault="009235A3" w:rsidP="009235A3">
            <w:pPr>
              <w:jc w:val="center"/>
            </w:pPr>
            <w:r w:rsidRPr="00E41352">
              <w:t>All writing in complete sentences</w:t>
            </w:r>
          </w:p>
          <w:p w:rsidR="009235A3" w:rsidRPr="00E41352" w:rsidRDefault="009235A3" w:rsidP="009235A3">
            <w:pPr>
              <w:jc w:val="center"/>
              <w:rPr>
                <w:b/>
                <w:color w:val="FF0000"/>
              </w:rPr>
            </w:pPr>
            <w:r w:rsidRPr="00E41352">
              <w:rPr>
                <w:b/>
                <w:color w:val="FF0000"/>
              </w:rPr>
              <w:t>or</w:t>
            </w:r>
          </w:p>
          <w:p w:rsidR="009235A3" w:rsidRPr="00E41352" w:rsidRDefault="009235A3" w:rsidP="009235A3">
            <w:pPr>
              <w:jc w:val="center"/>
            </w:pPr>
            <w:proofErr w:type="gramStart"/>
            <w:r w:rsidRPr="00E41352">
              <w:t>all</w:t>
            </w:r>
            <w:proofErr w:type="gramEnd"/>
            <w:r>
              <w:t xml:space="preserve"> </w:t>
            </w:r>
            <w:r w:rsidRPr="00E41352">
              <w:t>of graphic organizer</w:t>
            </w:r>
          </w:p>
          <w:p w:rsidR="009235A3" w:rsidRPr="00E41352" w:rsidRDefault="009235A3" w:rsidP="009235A3">
            <w:pPr>
              <w:jc w:val="center"/>
            </w:pPr>
            <w:r w:rsidRPr="00E41352">
              <w:t>completed</w:t>
            </w:r>
          </w:p>
        </w:tc>
        <w:tc>
          <w:tcPr>
            <w:tcW w:w="1921" w:type="dxa"/>
            <w:shd w:val="clear" w:color="auto" w:fill="auto"/>
          </w:tcPr>
          <w:p w:rsidR="009235A3" w:rsidRPr="00E41352" w:rsidRDefault="009235A3" w:rsidP="009235A3">
            <w:pPr>
              <w:jc w:val="center"/>
            </w:pPr>
            <w:r w:rsidRPr="00E41352">
              <w:t>Most of writing in complete sentences</w:t>
            </w:r>
          </w:p>
          <w:p w:rsidR="009235A3" w:rsidRPr="00E41352" w:rsidRDefault="009235A3" w:rsidP="009235A3">
            <w:pPr>
              <w:jc w:val="center"/>
              <w:rPr>
                <w:b/>
                <w:color w:val="FF0000"/>
              </w:rPr>
            </w:pPr>
            <w:r w:rsidRPr="00E41352">
              <w:rPr>
                <w:b/>
                <w:color w:val="FF0000"/>
              </w:rPr>
              <w:t>or</w:t>
            </w:r>
          </w:p>
          <w:p w:rsidR="009235A3" w:rsidRPr="00E41352" w:rsidRDefault="009235A3" w:rsidP="009235A3">
            <w:pPr>
              <w:jc w:val="center"/>
            </w:pPr>
            <w:r w:rsidRPr="00E41352">
              <w:t>most of graphic organizer</w:t>
            </w:r>
          </w:p>
          <w:p w:rsidR="009235A3" w:rsidRPr="00E41352" w:rsidRDefault="009235A3" w:rsidP="009235A3">
            <w:pPr>
              <w:jc w:val="center"/>
            </w:pPr>
            <w:r w:rsidRPr="00E41352">
              <w:t>completed</w:t>
            </w:r>
          </w:p>
        </w:tc>
        <w:tc>
          <w:tcPr>
            <w:tcW w:w="1880" w:type="dxa"/>
            <w:shd w:val="clear" w:color="auto" w:fill="auto"/>
          </w:tcPr>
          <w:p w:rsidR="009235A3" w:rsidRPr="00E41352" w:rsidRDefault="009235A3" w:rsidP="009235A3">
            <w:pPr>
              <w:jc w:val="center"/>
            </w:pPr>
            <w:r w:rsidRPr="00E41352">
              <w:t>Some of writing in complete sentences</w:t>
            </w:r>
          </w:p>
          <w:p w:rsidR="009235A3" w:rsidRPr="00E41352" w:rsidRDefault="009235A3" w:rsidP="009235A3">
            <w:pPr>
              <w:jc w:val="center"/>
              <w:rPr>
                <w:b/>
                <w:color w:val="FF0000"/>
              </w:rPr>
            </w:pPr>
            <w:r w:rsidRPr="00E41352">
              <w:rPr>
                <w:b/>
                <w:color w:val="FF0000"/>
              </w:rPr>
              <w:t>or</w:t>
            </w:r>
          </w:p>
          <w:p w:rsidR="009235A3" w:rsidRPr="00E41352" w:rsidRDefault="009235A3" w:rsidP="009235A3">
            <w:pPr>
              <w:jc w:val="center"/>
            </w:pPr>
            <w:r w:rsidRPr="00E41352">
              <w:t>some of graphic organizer</w:t>
            </w:r>
          </w:p>
          <w:p w:rsidR="009235A3" w:rsidRPr="00E41352" w:rsidRDefault="009235A3" w:rsidP="009235A3">
            <w:pPr>
              <w:jc w:val="center"/>
            </w:pPr>
            <w:r w:rsidRPr="00E41352">
              <w:t>completed</w:t>
            </w:r>
          </w:p>
        </w:tc>
        <w:tc>
          <w:tcPr>
            <w:tcW w:w="1893" w:type="dxa"/>
            <w:shd w:val="clear" w:color="auto" w:fill="auto"/>
          </w:tcPr>
          <w:p w:rsidR="009235A3" w:rsidRPr="00E41352" w:rsidRDefault="009235A3" w:rsidP="009235A3">
            <w:pPr>
              <w:jc w:val="center"/>
            </w:pPr>
            <w:r w:rsidRPr="00E41352">
              <w:t>None of writing in complete sentences</w:t>
            </w:r>
          </w:p>
          <w:p w:rsidR="009235A3" w:rsidRPr="00E41352" w:rsidRDefault="009235A3" w:rsidP="009235A3">
            <w:pPr>
              <w:jc w:val="center"/>
              <w:rPr>
                <w:b/>
                <w:color w:val="FF0000"/>
              </w:rPr>
            </w:pPr>
            <w:r w:rsidRPr="00E41352">
              <w:rPr>
                <w:b/>
                <w:color w:val="FF0000"/>
              </w:rPr>
              <w:t>or</w:t>
            </w:r>
          </w:p>
          <w:p w:rsidR="009235A3" w:rsidRPr="00E41352" w:rsidRDefault="009235A3" w:rsidP="009235A3">
            <w:pPr>
              <w:jc w:val="center"/>
            </w:pPr>
            <w:r w:rsidRPr="00E41352">
              <w:t>none of graphic organizer</w:t>
            </w:r>
          </w:p>
          <w:p w:rsidR="009235A3" w:rsidRPr="00E41352" w:rsidRDefault="009235A3" w:rsidP="009235A3">
            <w:pPr>
              <w:jc w:val="center"/>
            </w:pPr>
            <w:r w:rsidRPr="00E41352">
              <w:t>completed</w:t>
            </w:r>
          </w:p>
        </w:tc>
      </w:tr>
      <w:tr w:rsidR="009235A3" w:rsidRPr="00B22A1F" w:rsidTr="00F41BC3">
        <w:trPr>
          <w:trHeight w:val="908"/>
        </w:trPr>
        <w:tc>
          <w:tcPr>
            <w:tcW w:w="1877" w:type="dxa"/>
            <w:shd w:val="clear" w:color="auto" w:fill="auto"/>
          </w:tcPr>
          <w:p w:rsidR="009235A3" w:rsidRPr="00E41352" w:rsidRDefault="009235A3" w:rsidP="009235A3">
            <w:pPr>
              <w:jc w:val="center"/>
              <w:rPr>
                <w:b/>
              </w:rPr>
            </w:pPr>
            <w:r w:rsidRPr="00E41352">
              <w:rPr>
                <w:b/>
              </w:rPr>
              <w:t>Drawing accompanies writing</w:t>
            </w:r>
          </w:p>
        </w:tc>
        <w:tc>
          <w:tcPr>
            <w:tcW w:w="1874" w:type="dxa"/>
            <w:shd w:val="clear" w:color="auto" w:fill="auto"/>
          </w:tcPr>
          <w:p w:rsidR="009235A3" w:rsidRPr="00E41352" w:rsidRDefault="009235A3" w:rsidP="009235A3">
            <w:pPr>
              <w:jc w:val="center"/>
            </w:pPr>
            <w:r w:rsidRPr="00E41352">
              <w:t xml:space="preserve">All </w:t>
            </w:r>
            <w:r>
              <w:t xml:space="preserve">of </w:t>
            </w:r>
            <w:proofErr w:type="gramStart"/>
            <w:r>
              <w:t xml:space="preserve">drawing </w:t>
            </w:r>
            <w:r w:rsidRPr="00E41352">
              <w:t xml:space="preserve"> complete</w:t>
            </w:r>
            <w:r>
              <w:t>d</w:t>
            </w:r>
            <w:proofErr w:type="gramEnd"/>
          </w:p>
        </w:tc>
        <w:tc>
          <w:tcPr>
            <w:tcW w:w="1921" w:type="dxa"/>
            <w:shd w:val="clear" w:color="auto" w:fill="auto"/>
          </w:tcPr>
          <w:p w:rsidR="009235A3" w:rsidRPr="00E41352" w:rsidRDefault="009235A3" w:rsidP="009235A3">
            <w:pPr>
              <w:jc w:val="center"/>
            </w:pPr>
            <w:r w:rsidRPr="00E41352">
              <w:t xml:space="preserve">Most of </w:t>
            </w:r>
            <w:r>
              <w:t xml:space="preserve">drawing </w:t>
            </w:r>
            <w:r w:rsidRPr="00E41352">
              <w:t>complete</w:t>
            </w:r>
            <w:r>
              <w:t>d</w:t>
            </w:r>
          </w:p>
        </w:tc>
        <w:tc>
          <w:tcPr>
            <w:tcW w:w="1880" w:type="dxa"/>
            <w:shd w:val="clear" w:color="auto" w:fill="auto"/>
          </w:tcPr>
          <w:p w:rsidR="009235A3" w:rsidRPr="00E41352" w:rsidRDefault="009235A3" w:rsidP="009235A3">
            <w:pPr>
              <w:jc w:val="center"/>
            </w:pPr>
            <w:r w:rsidRPr="00E41352">
              <w:t xml:space="preserve">Some of </w:t>
            </w:r>
            <w:r>
              <w:t xml:space="preserve">drawing </w:t>
            </w:r>
            <w:r w:rsidRPr="00E41352">
              <w:t>complete</w:t>
            </w:r>
            <w:r>
              <w:t>d</w:t>
            </w:r>
          </w:p>
        </w:tc>
        <w:tc>
          <w:tcPr>
            <w:tcW w:w="1893" w:type="dxa"/>
            <w:shd w:val="clear" w:color="auto" w:fill="auto"/>
          </w:tcPr>
          <w:p w:rsidR="009235A3" w:rsidRPr="00E41352" w:rsidRDefault="009235A3" w:rsidP="009235A3">
            <w:pPr>
              <w:jc w:val="center"/>
            </w:pPr>
            <w:r w:rsidRPr="00E41352">
              <w:t xml:space="preserve">None of </w:t>
            </w:r>
            <w:r>
              <w:t>drawing</w:t>
            </w:r>
            <w:r w:rsidRPr="00E41352">
              <w:t xml:space="preserve"> complete</w:t>
            </w:r>
            <w:r>
              <w:t>d</w:t>
            </w:r>
          </w:p>
        </w:tc>
      </w:tr>
    </w:tbl>
    <w:p w:rsidR="009235A3" w:rsidRDefault="009235A3" w:rsidP="009235A3">
      <w:pPr>
        <w:jc w:val="center"/>
      </w:pPr>
    </w:p>
    <w:p w:rsidR="009235A3" w:rsidRDefault="009235A3" w:rsidP="009235A3"/>
    <w:p w:rsidR="009235A3" w:rsidRPr="00081EA2" w:rsidRDefault="009235A3" w:rsidP="00126097">
      <w:pPr>
        <w:rPr>
          <w:rFonts w:ascii="Comic Sans MS" w:hAnsi="Comic Sans MS"/>
          <w:b/>
          <w:sz w:val="26"/>
          <w:szCs w:val="26"/>
        </w:rPr>
      </w:pPr>
    </w:p>
    <w:p w:rsidR="00AB278C" w:rsidRPr="00126097" w:rsidRDefault="00AB278C" w:rsidP="00126097"/>
    <w:sectPr w:rsidR="00AB278C" w:rsidRPr="00126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 CHRISTY">
    <w:altName w:val="Times New Roman"/>
    <w:charset w:val="00"/>
    <w:family w:val="auto"/>
    <w:pitch w:val="variable"/>
    <w:sig w:usb0="8000002F" w:usb1="0000000A"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018A9"/>
    <w:multiLevelType w:val="hybridMultilevel"/>
    <w:tmpl w:val="C10A54BA"/>
    <w:lvl w:ilvl="0" w:tplc="D0BC71FA">
      <w:start w:val="1"/>
      <w:numFmt w:val="decimal"/>
      <w:lvlText w:val="%1."/>
      <w:lvlJc w:val="left"/>
      <w:pPr>
        <w:tabs>
          <w:tab w:val="num" w:pos="720"/>
        </w:tabs>
        <w:ind w:left="720" w:hanging="360"/>
      </w:pPr>
    </w:lvl>
    <w:lvl w:ilvl="1" w:tplc="14488D42" w:tentative="1">
      <w:start w:val="1"/>
      <w:numFmt w:val="decimal"/>
      <w:lvlText w:val="%2."/>
      <w:lvlJc w:val="left"/>
      <w:pPr>
        <w:tabs>
          <w:tab w:val="num" w:pos="1440"/>
        </w:tabs>
        <w:ind w:left="1440" w:hanging="360"/>
      </w:pPr>
    </w:lvl>
    <w:lvl w:ilvl="2" w:tplc="A822D30C" w:tentative="1">
      <w:start w:val="1"/>
      <w:numFmt w:val="decimal"/>
      <w:lvlText w:val="%3."/>
      <w:lvlJc w:val="left"/>
      <w:pPr>
        <w:tabs>
          <w:tab w:val="num" w:pos="2160"/>
        </w:tabs>
        <w:ind w:left="2160" w:hanging="360"/>
      </w:pPr>
    </w:lvl>
    <w:lvl w:ilvl="3" w:tplc="27F688CA" w:tentative="1">
      <w:start w:val="1"/>
      <w:numFmt w:val="decimal"/>
      <w:lvlText w:val="%4."/>
      <w:lvlJc w:val="left"/>
      <w:pPr>
        <w:tabs>
          <w:tab w:val="num" w:pos="2880"/>
        </w:tabs>
        <w:ind w:left="2880" w:hanging="360"/>
      </w:pPr>
    </w:lvl>
    <w:lvl w:ilvl="4" w:tplc="39C6B5F6" w:tentative="1">
      <w:start w:val="1"/>
      <w:numFmt w:val="decimal"/>
      <w:lvlText w:val="%5."/>
      <w:lvlJc w:val="left"/>
      <w:pPr>
        <w:tabs>
          <w:tab w:val="num" w:pos="3600"/>
        </w:tabs>
        <w:ind w:left="3600" w:hanging="360"/>
      </w:pPr>
    </w:lvl>
    <w:lvl w:ilvl="5" w:tplc="4B486D42" w:tentative="1">
      <w:start w:val="1"/>
      <w:numFmt w:val="decimal"/>
      <w:lvlText w:val="%6."/>
      <w:lvlJc w:val="left"/>
      <w:pPr>
        <w:tabs>
          <w:tab w:val="num" w:pos="4320"/>
        </w:tabs>
        <w:ind w:left="4320" w:hanging="360"/>
      </w:pPr>
    </w:lvl>
    <w:lvl w:ilvl="6" w:tplc="E444ABA4" w:tentative="1">
      <w:start w:val="1"/>
      <w:numFmt w:val="decimal"/>
      <w:lvlText w:val="%7."/>
      <w:lvlJc w:val="left"/>
      <w:pPr>
        <w:tabs>
          <w:tab w:val="num" w:pos="5040"/>
        </w:tabs>
        <w:ind w:left="5040" w:hanging="360"/>
      </w:pPr>
    </w:lvl>
    <w:lvl w:ilvl="7" w:tplc="322C3440" w:tentative="1">
      <w:start w:val="1"/>
      <w:numFmt w:val="decimal"/>
      <w:lvlText w:val="%8."/>
      <w:lvlJc w:val="left"/>
      <w:pPr>
        <w:tabs>
          <w:tab w:val="num" w:pos="5760"/>
        </w:tabs>
        <w:ind w:left="5760" w:hanging="360"/>
      </w:pPr>
    </w:lvl>
    <w:lvl w:ilvl="8" w:tplc="CA02480A" w:tentative="1">
      <w:start w:val="1"/>
      <w:numFmt w:val="decimal"/>
      <w:lvlText w:val="%9."/>
      <w:lvlJc w:val="left"/>
      <w:pPr>
        <w:tabs>
          <w:tab w:val="num" w:pos="6480"/>
        </w:tabs>
        <w:ind w:left="6480" w:hanging="360"/>
      </w:pPr>
    </w:lvl>
  </w:abstractNum>
  <w:abstractNum w:abstractNumId="1">
    <w:nsid w:val="410F1E23"/>
    <w:multiLevelType w:val="hybridMultilevel"/>
    <w:tmpl w:val="C10A54BA"/>
    <w:lvl w:ilvl="0" w:tplc="D0BC71FA">
      <w:start w:val="1"/>
      <w:numFmt w:val="decimal"/>
      <w:lvlText w:val="%1."/>
      <w:lvlJc w:val="left"/>
      <w:pPr>
        <w:tabs>
          <w:tab w:val="num" w:pos="720"/>
        </w:tabs>
        <w:ind w:left="720" w:hanging="360"/>
      </w:pPr>
    </w:lvl>
    <w:lvl w:ilvl="1" w:tplc="14488D42" w:tentative="1">
      <w:start w:val="1"/>
      <w:numFmt w:val="decimal"/>
      <w:lvlText w:val="%2."/>
      <w:lvlJc w:val="left"/>
      <w:pPr>
        <w:tabs>
          <w:tab w:val="num" w:pos="1440"/>
        </w:tabs>
        <w:ind w:left="1440" w:hanging="360"/>
      </w:pPr>
    </w:lvl>
    <w:lvl w:ilvl="2" w:tplc="A822D30C" w:tentative="1">
      <w:start w:val="1"/>
      <w:numFmt w:val="decimal"/>
      <w:lvlText w:val="%3."/>
      <w:lvlJc w:val="left"/>
      <w:pPr>
        <w:tabs>
          <w:tab w:val="num" w:pos="2160"/>
        </w:tabs>
        <w:ind w:left="2160" w:hanging="360"/>
      </w:pPr>
    </w:lvl>
    <w:lvl w:ilvl="3" w:tplc="27F688CA" w:tentative="1">
      <w:start w:val="1"/>
      <w:numFmt w:val="decimal"/>
      <w:lvlText w:val="%4."/>
      <w:lvlJc w:val="left"/>
      <w:pPr>
        <w:tabs>
          <w:tab w:val="num" w:pos="2880"/>
        </w:tabs>
        <w:ind w:left="2880" w:hanging="360"/>
      </w:pPr>
    </w:lvl>
    <w:lvl w:ilvl="4" w:tplc="39C6B5F6" w:tentative="1">
      <w:start w:val="1"/>
      <w:numFmt w:val="decimal"/>
      <w:lvlText w:val="%5."/>
      <w:lvlJc w:val="left"/>
      <w:pPr>
        <w:tabs>
          <w:tab w:val="num" w:pos="3600"/>
        </w:tabs>
        <w:ind w:left="3600" w:hanging="360"/>
      </w:pPr>
    </w:lvl>
    <w:lvl w:ilvl="5" w:tplc="4B486D42" w:tentative="1">
      <w:start w:val="1"/>
      <w:numFmt w:val="decimal"/>
      <w:lvlText w:val="%6."/>
      <w:lvlJc w:val="left"/>
      <w:pPr>
        <w:tabs>
          <w:tab w:val="num" w:pos="4320"/>
        </w:tabs>
        <w:ind w:left="4320" w:hanging="360"/>
      </w:pPr>
    </w:lvl>
    <w:lvl w:ilvl="6" w:tplc="E444ABA4" w:tentative="1">
      <w:start w:val="1"/>
      <w:numFmt w:val="decimal"/>
      <w:lvlText w:val="%7."/>
      <w:lvlJc w:val="left"/>
      <w:pPr>
        <w:tabs>
          <w:tab w:val="num" w:pos="5040"/>
        </w:tabs>
        <w:ind w:left="5040" w:hanging="360"/>
      </w:pPr>
    </w:lvl>
    <w:lvl w:ilvl="7" w:tplc="322C3440" w:tentative="1">
      <w:start w:val="1"/>
      <w:numFmt w:val="decimal"/>
      <w:lvlText w:val="%8."/>
      <w:lvlJc w:val="left"/>
      <w:pPr>
        <w:tabs>
          <w:tab w:val="num" w:pos="5760"/>
        </w:tabs>
        <w:ind w:left="5760" w:hanging="360"/>
      </w:pPr>
    </w:lvl>
    <w:lvl w:ilvl="8" w:tplc="CA02480A"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097"/>
    <w:rsid w:val="00126097"/>
    <w:rsid w:val="001B23C6"/>
    <w:rsid w:val="005A14C0"/>
    <w:rsid w:val="00777921"/>
    <w:rsid w:val="0082331F"/>
    <w:rsid w:val="008B21F4"/>
    <w:rsid w:val="009235A3"/>
    <w:rsid w:val="00980C52"/>
    <w:rsid w:val="00AB2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0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0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097"/>
    <w:rPr>
      <w:rFonts w:ascii="Segoe UI" w:eastAsia="Times New Roman"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0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0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09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1015</Words>
  <Characters>5786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gilmore</dc:creator>
  <cp:keywords/>
  <dc:description/>
  <cp:lastModifiedBy>User</cp:lastModifiedBy>
  <cp:revision>2</cp:revision>
  <cp:lastPrinted>2017-07-20T04:23:00Z</cp:lastPrinted>
  <dcterms:created xsi:type="dcterms:W3CDTF">2017-07-20T11:01:00Z</dcterms:created>
  <dcterms:modified xsi:type="dcterms:W3CDTF">2017-07-20T11:01:00Z</dcterms:modified>
</cp:coreProperties>
</file>